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5604ADD8" w:rsidR="00A466CB" w:rsidRDefault="003245C5" w:rsidP="005418B0">
      <w:pPr>
        <w:pStyle w:val="Hadley20"/>
        <w:rPr>
          <w:rFonts w:ascii="Gotham-Book" w:hAnsi="Gotham-Book"/>
        </w:rPr>
      </w:pPr>
      <w:r>
        <w:rPr>
          <w:rFonts w:ascii="Gotham-Book" w:hAnsi="Gotham-Book"/>
        </w:rPr>
        <w:t>CVS</w:t>
      </w:r>
      <w:r w:rsidR="00267C2B">
        <w:rPr>
          <w:rFonts w:ascii="Gotham-Book" w:hAnsi="Gotham-Book"/>
        </w:rPr>
        <w:t xml:space="preserve"> </w:t>
      </w:r>
      <w:r>
        <w:rPr>
          <w:rFonts w:ascii="Gotham-Book" w:hAnsi="Gotham-Book"/>
        </w:rPr>
        <w:t xml:space="preserve">Spoken </w:t>
      </w:r>
      <w:r w:rsidR="00267C2B">
        <w:rPr>
          <w:rFonts w:ascii="Gotham-Book" w:hAnsi="Gotham-Book"/>
        </w:rPr>
        <w:t xml:space="preserve">Rx: </w:t>
      </w:r>
      <w:r w:rsidR="008471F8">
        <w:rPr>
          <w:rFonts w:ascii="Gotham-Book" w:hAnsi="Gotham-Book"/>
        </w:rPr>
        <w:t xml:space="preserve">Exploring </w:t>
      </w:r>
      <w:r w:rsidR="00267C2B">
        <w:rPr>
          <w:rFonts w:ascii="Gotham-Book" w:hAnsi="Gotham-Book"/>
        </w:rPr>
        <w:t xml:space="preserve">Stand Alone Reader </w:t>
      </w:r>
      <w:r w:rsidR="00B71E6A">
        <w:rPr>
          <w:rFonts w:ascii="Gotham-Book" w:hAnsi="Gotham-Book"/>
        </w:rPr>
        <w:t>Sample</w:t>
      </w:r>
    </w:p>
    <w:p w14:paraId="083F2EA3" w14:textId="77777777" w:rsidR="00A466CB" w:rsidRPr="00DA650B" w:rsidRDefault="00A466CB" w:rsidP="005418B0">
      <w:pPr>
        <w:pStyle w:val="Hadley20"/>
        <w:rPr>
          <w:rFonts w:ascii="Gotham-Book" w:hAnsi="Gotham-Book"/>
        </w:rPr>
      </w:pPr>
    </w:p>
    <w:p w14:paraId="3EEF25D7" w14:textId="44B5ED48" w:rsidR="008471F8" w:rsidRDefault="00425371" w:rsidP="008471F8">
      <w:pPr>
        <w:pStyle w:val="Hadley20"/>
        <w:rPr>
          <w:rFonts w:ascii="Gotham-Book" w:hAnsi="Gotham-Book"/>
        </w:rPr>
      </w:pPr>
      <w:r w:rsidRPr="00425371">
        <w:rPr>
          <w:rFonts w:ascii="Gotham-Book" w:hAnsi="Gotham-Book"/>
          <w:b/>
          <w:bCs/>
        </w:rPr>
        <w:t>Ricky:</w:t>
      </w:r>
      <w:r w:rsidRPr="00425371">
        <w:rPr>
          <w:rFonts w:ascii="Gotham-Book" w:hAnsi="Gotham-Book"/>
        </w:rPr>
        <w:t xml:space="preserve"> </w:t>
      </w:r>
      <w:r w:rsidR="008471F8" w:rsidRPr="008471F8">
        <w:rPr>
          <w:rFonts w:ascii="Gotham-Book" w:hAnsi="Gotham-Book"/>
        </w:rPr>
        <w:t xml:space="preserve">The Spoken </w:t>
      </w:r>
      <w:r w:rsidR="00267C2B">
        <w:rPr>
          <w:rFonts w:ascii="Gotham-Book" w:hAnsi="Gotham-Book"/>
        </w:rPr>
        <w:t>Rx</w:t>
      </w:r>
      <w:r w:rsidR="008471F8" w:rsidRPr="008471F8">
        <w:rPr>
          <w:rFonts w:ascii="Gotham-Book" w:hAnsi="Gotham-Book"/>
        </w:rPr>
        <w:t xml:space="preserve"> Standalone Reader from CVS Pharmacy gives you quick and easy access to audible instructions about which CVS prescription you're holding and how to take it. </w:t>
      </w:r>
    </w:p>
    <w:p w14:paraId="3C4E250E" w14:textId="66924BB3" w:rsidR="008471F8" w:rsidRDefault="008471F8" w:rsidP="008471F8">
      <w:pPr>
        <w:pStyle w:val="Hadley20"/>
        <w:rPr>
          <w:rFonts w:ascii="Gotham-Book" w:hAnsi="Gotham-Book"/>
        </w:rPr>
      </w:pPr>
      <w:r w:rsidRPr="008471F8">
        <w:rPr>
          <w:rFonts w:ascii="Gotham-Book" w:hAnsi="Gotham-Book"/>
        </w:rPr>
        <w:t xml:space="preserve">As a quick recap from the Getting Started workshop, you can get one Spoken </w:t>
      </w:r>
      <w:r w:rsidR="00267C2B">
        <w:rPr>
          <w:rFonts w:ascii="Gotham-Book" w:hAnsi="Gotham-Book"/>
        </w:rPr>
        <w:t>Rx</w:t>
      </w:r>
      <w:r w:rsidRPr="008471F8">
        <w:rPr>
          <w:rFonts w:ascii="Gotham-Book" w:hAnsi="Gotham-Book"/>
        </w:rPr>
        <w:t xml:space="preserve"> Standalone Reader completely free of charge. The tactile buttons on the reader make it a great choice if the Spoken </w:t>
      </w:r>
      <w:r w:rsidR="00267C2B">
        <w:rPr>
          <w:rFonts w:ascii="Gotham-Book" w:hAnsi="Gotham-Book"/>
        </w:rPr>
        <w:t>Rx</w:t>
      </w:r>
      <w:r w:rsidRPr="008471F8">
        <w:rPr>
          <w:rFonts w:ascii="Gotham-Book" w:hAnsi="Gotham-Book"/>
        </w:rPr>
        <w:t xml:space="preserve"> service on a smartphone app isn't the right solution for you. Just choose the CVS pharmacy that's most convenient for you, speak to your pharmacy team about enrolling in Spoken </w:t>
      </w:r>
      <w:r w:rsidR="00267C2B">
        <w:rPr>
          <w:rFonts w:ascii="Gotham-Book" w:hAnsi="Gotham-Book"/>
        </w:rPr>
        <w:t>Rx</w:t>
      </w:r>
      <w:r w:rsidRPr="008471F8">
        <w:rPr>
          <w:rFonts w:ascii="Gotham-Book" w:hAnsi="Gotham-Book"/>
        </w:rPr>
        <w:t xml:space="preserve"> and mention that you'd like to receive the Spoken </w:t>
      </w:r>
      <w:r w:rsidR="00267C2B">
        <w:rPr>
          <w:rFonts w:ascii="Gotham-Book" w:hAnsi="Gotham-Book"/>
        </w:rPr>
        <w:t>Rx</w:t>
      </w:r>
      <w:r w:rsidRPr="008471F8">
        <w:rPr>
          <w:rFonts w:ascii="Gotham-Book" w:hAnsi="Gotham-Book"/>
        </w:rPr>
        <w:t xml:space="preserve"> Standalone Reader. </w:t>
      </w:r>
    </w:p>
    <w:p w14:paraId="23622527" w14:textId="5FB9A303" w:rsidR="00A751FD" w:rsidRDefault="008471F8" w:rsidP="008471F8">
      <w:pPr>
        <w:pStyle w:val="Hadley20"/>
        <w:rPr>
          <w:rFonts w:ascii="Gotham-Book" w:hAnsi="Gotham-Book"/>
        </w:rPr>
      </w:pPr>
      <w:r w:rsidRPr="008471F8">
        <w:rPr>
          <w:rFonts w:ascii="Gotham-Book" w:hAnsi="Gotham-Book"/>
        </w:rPr>
        <w:t xml:space="preserve">If you need more info about this process, check out the Getting Started workshop to get up to speed. You'll be contacted when your Spoken </w:t>
      </w:r>
      <w:r w:rsidR="00267C2B">
        <w:rPr>
          <w:rFonts w:ascii="Gotham-Book" w:hAnsi="Gotham-Book"/>
        </w:rPr>
        <w:t>Rx</w:t>
      </w:r>
      <w:r w:rsidRPr="008471F8">
        <w:rPr>
          <w:rFonts w:ascii="Gotham-Book" w:hAnsi="Gotham-Book"/>
        </w:rPr>
        <w:t xml:space="preserve"> </w:t>
      </w:r>
      <w:r w:rsidRPr="008471F8">
        <w:rPr>
          <w:rFonts w:ascii="Gotham-Book" w:hAnsi="Gotham-Book"/>
        </w:rPr>
        <w:lastRenderedPageBreak/>
        <w:t>Standalone Reader is ready for pickup, just as with any other CVS prescription.</w:t>
      </w:r>
    </w:p>
    <w:p w14:paraId="4C2DD8AB" w14:textId="77777777" w:rsidR="008471F8" w:rsidRDefault="008471F8" w:rsidP="008471F8">
      <w:pPr>
        <w:pStyle w:val="Hadley20"/>
        <w:rPr>
          <w:rFonts w:ascii="Gotham-Book" w:hAnsi="Gotham-Book"/>
        </w:rPr>
      </w:pPr>
    </w:p>
    <w:p w14:paraId="0C99BDB8" w14:textId="77777777" w:rsidR="00B71E6A" w:rsidRDefault="00B71E6A" w:rsidP="00B71E6A">
      <w:pPr>
        <w:pStyle w:val="Hadley20"/>
        <w:rPr>
          <w:rFonts w:ascii="Gotham-Book" w:hAnsi="Gotham-Book"/>
        </w:rPr>
      </w:pPr>
      <w:r w:rsidRPr="00B71E6A">
        <w:rPr>
          <w:rFonts w:ascii="Gotham-Book" w:hAnsi="Gotham-Book"/>
          <w:b/>
          <w:bCs/>
        </w:rPr>
        <w:t>Ed:</w:t>
      </w:r>
      <w:r w:rsidRPr="00B71E6A">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B5FCE55" w14:textId="77777777" w:rsidR="00B71E6A" w:rsidRDefault="00B71E6A" w:rsidP="00B71E6A">
      <w:pPr>
        <w:pStyle w:val="Hadley20"/>
        <w:rPr>
          <w:rFonts w:ascii="Gotham-Book" w:hAnsi="Gotham-Book"/>
        </w:rPr>
      </w:pPr>
    </w:p>
    <w:p w14:paraId="48FFFE45" w14:textId="010FEF66" w:rsidR="009D169E" w:rsidRPr="00DA650B" w:rsidRDefault="00B71E6A" w:rsidP="00B71E6A">
      <w:pPr>
        <w:pStyle w:val="Hadley20"/>
        <w:rPr>
          <w:rFonts w:ascii="Gotham-Book" w:hAnsi="Gotham-Book"/>
        </w:rPr>
      </w:pPr>
      <w:r w:rsidRPr="00B71E6A">
        <w:rPr>
          <w:rFonts w:ascii="Gotham-Book" w:hAnsi="Gotham-Book"/>
        </w:rP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rsidRPr="00B71E6A">
        <w:rPr>
          <w:rFonts w:ascii="Gotham-Book" w:hAnsi="Gotham-Book"/>
        </w:rPr>
        <w:t>last but not least</w:t>
      </w:r>
      <w:proofErr w:type="gramEnd"/>
      <w:r w:rsidRPr="00B71E6A">
        <w:rPr>
          <w:rFonts w:ascii="Gotham-Book" w:hAnsi="Gotham-Book"/>
        </w:rPr>
        <w:t>, it gives you direct access to experts like me. Now, where were we?</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06E3" w14:textId="77777777" w:rsidR="007065F0" w:rsidRDefault="007065F0" w:rsidP="00541A87">
      <w:pPr>
        <w:spacing w:after="0" w:line="240" w:lineRule="auto"/>
      </w:pPr>
      <w:r>
        <w:separator/>
      </w:r>
    </w:p>
  </w:endnote>
  <w:endnote w:type="continuationSeparator" w:id="0">
    <w:p w14:paraId="713069D9" w14:textId="77777777" w:rsidR="007065F0" w:rsidRDefault="007065F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2000604040000020004"/>
    <w:charset w:val="00"/>
    <w:family w:val="auto"/>
    <w:pitch w:val="variable"/>
    <w:sig w:usb0="00000003" w:usb1="00000000" w:usb2="00000000" w:usb3="00000000" w:csb0="0000000B" w:csb1="00000000"/>
  </w:font>
  <w:font w:name="Gotham-Book">
    <w:altName w:val="Gotham Bold"/>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71C3" w14:textId="77777777" w:rsidR="007065F0" w:rsidRDefault="007065F0" w:rsidP="00541A87">
      <w:pPr>
        <w:spacing w:after="0" w:line="240" w:lineRule="auto"/>
      </w:pPr>
      <w:r>
        <w:separator/>
      </w:r>
    </w:p>
  </w:footnote>
  <w:footnote w:type="continuationSeparator" w:id="0">
    <w:p w14:paraId="3AF0C26F" w14:textId="77777777" w:rsidR="007065F0" w:rsidRDefault="007065F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40D7417E" w14:textId="19BB738D" w:rsidR="007D3A5C" w:rsidRDefault="007D3A5C">
    <w:pPr>
      <w:pStyle w:val="Header"/>
      <w:rPr>
        <w:rFonts w:ascii="Gotham Medium" w:hAnsi="Gotham Medium"/>
      </w:rPr>
    </w:pPr>
  </w:p>
  <w:p w14:paraId="474CB1BA" w14:textId="632828FB" w:rsidR="00404042" w:rsidRPr="007D3A5C" w:rsidRDefault="003245C5">
    <w:pPr>
      <w:pStyle w:val="Header"/>
      <w:rPr>
        <w:rFonts w:ascii="Gotham Medium" w:hAnsi="Gotham Medium"/>
      </w:rPr>
    </w:pPr>
    <w:r>
      <w:rPr>
        <w:rFonts w:ascii="Gotham Medium" w:hAnsi="Gotham Medium"/>
      </w:rPr>
      <w:t>CVS</w:t>
    </w:r>
    <w:r w:rsidR="00267C2B">
      <w:rPr>
        <w:rFonts w:ascii="Gotham Medium" w:hAnsi="Gotham Medium"/>
      </w:rPr>
      <w:t xml:space="preserve"> Spoken Rx: Exploring Stand Alone Reader</w:t>
    </w:r>
    <w:r w:rsidR="00B71E6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7540"/>
    <w:rsid w:val="00136584"/>
    <w:rsid w:val="0016574A"/>
    <w:rsid w:val="00180D92"/>
    <w:rsid w:val="001A0E6B"/>
    <w:rsid w:val="001A4918"/>
    <w:rsid w:val="001C1ABB"/>
    <w:rsid w:val="00216F3F"/>
    <w:rsid w:val="00227D0C"/>
    <w:rsid w:val="00230716"/>
    <w:rsid w:val="002369C8"/>
    <w:rsid w:val="002634ED"/>
    <w:rsid w:val="00267C2B"/>
    <w:rsid w:val="002736A3"/>
    <w:rsid w:val="002761C4"/>
    <w:rsid w:val="0027684F"/>
    <w:rsid w:val="00294974"/>
    <w:rsid w:val="002B289C"/>
    <w:rsid w:val="002B3201"/>
    <w:rsid w:val="002E6718"/>
    <w:rsid w:val="003245C5"/>
    <w:rsid w:val="003357D5"/>
    <w:rsid w:val="00355814"/>
    <w:rsid w:val="003B62BA"/>
    <w:rsid w:val="00404042"/>
    <w:rsid w:val="00424D09"/>
    <w:rsid w:val="00425371"/>
    <w:rsid w:val="00445C53"/>
    <w:rsid w:val="00481999"/>
    <w:rsid w:val="004D6DB7"/>
    <w:rsid w:val="004F1107"/>
    <w:rsid w:val="004F52EE"/>
    <w:rsid w:val="00512EF2"/>
    <w:rsid w:val="005269AB"/>
    <w:rsid w:val="00531E0F"/>
    <w:rsid w:val="005418B0"/>
    <w:rsid w:val="00541A87"/>
    <w:rsid w:val="005670C8"/>
    <w:rsid w:val="00596589"/>
    <w:rsid w:val="005F0362"/>
    <w:rsid w:val="005F10F7"/>
    <w:rsid w:val="006749AF"/>
    <w:rsid w:val="006878DE"/>
    <w:rsid w:val="00690310"/>
    <w:rsid w:val="006E1E1C"/>
    <w:rsid w:val="006E31DA"/>
    <w:rsid w:val="006F62DB"/>
    <w:rsid w:val="007065F0"/>
    <w:rsid w:val="007264C6"/>
    <w:rsid w:val="007657C6"/>
    <w:rsid w:val="0077450D"/>
    <w:rsid w:val="007C530F"/>
    <w:rsid w:val="007C5ADB"/>
    <w:rsid w:val="007D3A5C"/>
    <w:rsid w:val="00816E4B"/>
    <w:rsid w:val="00824974"/>
    <w:rsid w:val="00831729"/>
    <w:rsid w:val="00840BF3"/>
    <w:rsid w:val="008471F8"/>
    <w:rsid w:val="00866E1F"/>
    <w:rsid w:val="00890C6B"/>
    <w:rsid w:val="008D0663"/>
    <w:rsid w:val="009172A3"/>
    <w:rsid w:val="009A537B"/>
    <w:rsid w:val="009D169E"/>
    <w:rsid w:val="009D5D65"/>
    <w:rsid w:val="009D71EF"/>
    <w:rsid w:val="009F3984"/>
    <w:rsid w:val="00A361CF"/>
    <w:rsid w:val="00A466CB"/>
    <w:rsid w:val="00A60CBA"/>
    <w:rsid w:val="00A751FD"/>
    <w:rsid w:val="00AC6D20"/>
    <w:rsid w:val="00AC7644"/>
    <w:rsid w:val="00AD0AC3"/>
    <w:rsid w:val="00B25465"/>
    <w:rsid w:val="00B25CF0"/>
    <w:rsid w:val="00B32332"/>
    <w:rsid w:val="00B53543"/>
    <w:rsid w:val="00B71E6A"/>
    <w:rsid w:val="00BA028F"/>
    <w:rsid w:val="00BB4655"/>
    <w:rsid w:val="00C0132F"/>
    <w:rsid w:val="00C36BA8"/>
    <w:rsid w:val="00C663BA"/>
    <w:rsid w:val="00C779C8"/>
    <w:rsid w:val="00CA68AD"/>
    <w:rsid w:val="00CE4123"/>
    <w:rsid w:val="00D20788"/>
    <w:rsid w:val="00D36941"/>
    <w:rsid w:val="00D81B76"/>
    <w:rsid w:val="00DA5202"/>
    <w:rsid w:val="00DA650B"/>
    <w:rsid w:val="00DB4383"/>
    <w:rsid w:val="00DC7D3B"/>
    <w:rsid w:val="00DE18D6"/>
    <w:rsid w:val="00DE4142"/>
    <w:rsid w:val="00DF299A"/>
    <w:rsid w:val="00E51ACA"/>
    <w:rsid w:val="00E64E91"/>
    <w:rsid w:val="00E77D1C"/>
    <w:rsid w:val="00E83DD4"/>
    <w:rsid w:val="00E86935"/>
    <w:rsid w:val="00EA2740"/>
    <w:rsid w:val="00F2356C"/>
    <w:rsid w:val="00F65AC6"/>
    <w:rsid w:val="00F74EB2"/>
    <w:rsid w:val="00FB3B3D"/>
    <w:rsid w:val="00FE76F7"/>
    <w:rsid w:val="00FF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2022-12-20T21:49:00Z</dcterms:created>
  <dcterms:modified xsi:type="dcterms:W3CDTF">2022-12-21T17:27:00Z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2022-10-11T15:26:12Z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f87ae16b-a6c0-423f-b99f-48350b5f244b</vt:lpwstr>
  </property>
  <property fmtid="{D5CDD505-2E9C-101B-9397-08002B2CF9AE}" pid="8" name="MSIP_Label_67315ea9-f5f7-4bbc-8d77-28c78973d24f_ContentBits">
    <vt:lpwstr>0</vt:lpwstr>
  </property>
</Properties>
</file>