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bookmarkStart w:id="0" w:name="_GoBack"/>
      <w:bookmarkEnd w:id="0"/>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1D991B61" w:rsidR="00A466CB" w:rsidRPr="005418B0" w:rsidRDefault="00D557AD" w:rsidP="005418B0">
      <w:pPr>
        <w:pStyle w:val="Hadley20"/>
        <w:rPr>
          <w:rStyle w:val="SubtleEmphasis"/>
        </w:rPr>
      </w:pPr>
      <w:r>
        <w:t>Doors</w:t>
      </w:r>
      <w:r w:rsidR="008622A5">
        <w:t xml:space="preserve"> Sample</w:t>
      </w:r>
    </w:p>
    <w:p w14:paraId="083F2EA3" w14:textId="77777777" w:rsidR="00A466CB" w:rsidRPr="00D36941" w:rsidRDefault="00A466CB" w:rsidP="005418B0">
      <w:pPr>
        <w:pStyle w:val="Hadley20"/>
      </w:pPr>
    </w:p>
    <w:p w14:paraId="22D100B3" w14:textId="77777777" w:rsidR="00D557AD" w:rsidRDefault="00D557AD" w:rsidP="008622A5">
      <w:pPr>
        <w:pStyle w:val="Hadley20"/>
      </w:pPr>
      <w:r w:rsidRPr="00D557AD">
        <w:t xml:space="preserve">A guide can help us get through doorways by letting us know just a few things. First, we need to know when we're about to go through a door and which side it's on. Then we need to know whether the door will open toward us or away from us. </w:t>
      </w:r>
    </w:p>
    <w:p w14:paraId="7DC00342" w14:textId="77777777" w:rsidR="00D557AD" w:rsidRDefault="00D557AD" w:rsidP="008622A5">
      <w:pPr>
        <w:pStyle w:val="Hadley20"/>
      </w:pPr>
    </w:p>
    <w:p w14:paraId="4A8A560B" w14:textId="4A49FD80" w:rsidR="008622A5" w:rsidRDefault="00D557AD" w:rsidP="008622A5">
      <w:pPr>
        <w:pStyle w:val="Hadley20"/>
      </w:pPr>
      <w:r w:rsidRPr="00D557AD">
        <w:t>Once we know what to expect, we make sure our free arm is on the same side as the door. The switching sides workshop outlines how to move from one side of our guide to the other if we need a refresher.</w:t>
      </w:r>
    </w:p>
    <w:p w14:paraId="138F0187" w14:textId="77777777" w:rsidR="00D557AD" w:rsidRDefault="00D557AD" w:rsidP="008622A5">
      <w:pPr>
        <w:pStyle w:val="Hadley20"/>
      </w:pPr>
    </w:p>
    <w:p w14:paraId="72A3AF34" w14:textId="2E3AC36C" w:rsidR="008622A5" w:rsidRDefault="008622A5" w:rsidP="008622A5">
      <w:pPr>
        <w:pStyle w:val="Hadley20"/>
      </w:pPr>
      <w:r w:rsidRPr="008622A5">
        <w:rPr>
          <w:b/>
          <w:bCs/>
        </w:rPr>
        <w:t>Ed</w:t>
      </w:r>
      <w:r>
        <w:rPr>
          <w:b/>
          <w:bCs/>
        </w:rPr>
        <w:t>:</w:t>
      </w:r>
      <w:r>
        <w:rPr>
          <w:b/>
          <w:bCs/>
        </w:rPr>
        <w:tab/>
      </w:r>
      <w:r>
        <w:t xml:space="preserve">Now that you've had a chance to learn a bit with us, we'd like to learn more about you. Your name, email address, how you heard about Hadley, and your relationship to vision loss. Learning more will give us a better understanding of how to personalize Hadley just for you. And don't worry, </w:t>
      </w:r>
      <w:r>
        <w:lastRenderedPageBreak/>
        <w:t xml:space="preserve">everything you share with us online will be kept safe and secure. </w:t>
      </w:r>
      <w:proofErr w:type="gramStart"/>
      <w:r>
        <w:t>Of course</w:t>
      </w:r>
      <w:proofErr w:type="gramEnd"/>
      <w:r>
        <w:t xml:space="preserve"> if you'd prefer to talk through these questions, we're just a phone call away, at 800-323-4238. </w:t>
      </w:r>
    </w:p>
    <w:p w14:paraId="6F9D9CBF" w14:textId="77777777" w:rsidR="008622A5" w:rsidRDefault="008622A5" w:rsidP="008622A5">
      <w:pPr>
        <w:pStyle w:val="Hadley20"/>
      </w:pPr>
    </w:p>
    <w:p w14:paraId="48FFFE45" w14:textId="0C854465" w:rsidR="009D169E" w:rsidRPr="00D36941" w:rsidRDefault="008622A5" w:rsidP="008622A5">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0DF1E" w14:textId="77777777" w:rsidR="00A72478" w:rsidRDefault="00A72478" w:rsidP="00541A87">
      <w:pPr>
        <w:spacing w:after="0" w:line="240" w:lineRule="auto"/>
      </w:pPr>
      <w:r>
        <w:separator/>
      </w:r>
    </w:p>
  </w:endnote>
  <w:endnote w:type="continuationSeparator" w:id="0">
    <w:p w14:paraId="19F0101A" w14:textId="77777777" w:rsidR="00A72478" w:rsidRDefault="00A72478"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4DBC8" w14:textId="77777777" w:rsidR="00A72478" w:rsidRDefault="00A72478" w:rsidP="00541A87">
      <w:pPr>
        <w:spacing w:after="0" w:line="240" w:lineRule="auto"/>
      </w:pPr>
      <w:r>
        <w:separator/>
      </w:r>
    </w:p>
  </w:footnote>
  <w:footnote w:type="continuationSeparator" w:id="0">
    <w:p w14:paraId="53DF7E70" w14:textId="77777777" w:rsidR="00A72478" w:rsidRDefault="00A72478"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51A3A913" w:rsidR="00824974" w:rsidRDefault="00D557AD" w:rsidP="00824974">
    <w:pPr>
      <w:pStyle w:val="Header"/>
      <w:ind w:left="2880" w:hanging="2880"/>
      <w:rPr>
        <w:rFonts w:ascii="Gotham Medium" w:hAnsi="Gotham Medium"/>
      </w:rPr>
    </w:pPr>
    <w:r>
      <w:rPr>
        <w:rFonts w:ascii="Gotham Medium" w:hAnsi="Gotham Medium"/>
      </w:rPr>
      <w:t>Doors</w:t>
    </w:r>
    <w:r w:rsidR="008622A5">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8622A5"/>
    <w:rsid w:val="009A537B"/>
    <w:rsid w:val="009D169E"/>
    <w:rsid w:val="009D5D65"/>
    <w:rsid w:val="00A361CF"/>
    <w:rsid w:val="00A466CB"/>
    <w:rsid w:val="00A72478"/>
    <w:rsid w:val="00AC7644"/>
    <w:rsid w:val="00B25465"/>
    <w:rsid w:val="00BB4655"/>
    <w:rsid w:val="00C0132F"/>
    <w:rsid w:val="00C36BA8"/>
    <w:rsid w:val="00C663BA"/>
    <w:rsid w:val="00CA68AD"/>
    <w:rsid w:val="00D36941"/>
    <w:rsid w:val="00D557AD"/>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2020-03-04T21:10:00Z</dcterms:created>
  <dcterms:modified xsi:type="dcterms:W3CDTF">2020-03-04T21:10:00Z</dcterms:modified>
</cp:coreProperties>
</file>